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5"/>
        <w:gridCol w:w="1786"/>
        <w:gridCol w:w="2175"/>
        <w:gridCol w:w="2086"/>
      </w:tblGrid>
      <w:tr w:rsidR="001F7375" w:rsidRPr="00CA6417" w:rsidTr="002C1D95">
        <w:tc>
          <w:tcPr>
            <w:tcW w:w="2500" w:type="pct"/>
            <w:gridSpan w:val="2"/>
          </w:tcPr>
          <w:p w:rsidR="001F7375" w:rsidRPr="00EA6F53" w:rsidRDefault="001F737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6F53">
              <w:rPr>
                <w:b/>
                <w:bCs/>
                <w:sz w:val="28"/>
                <w:szCs w:val="28"/>
                <w:rtl/>
                <w:lang w:bidi="ar-EG"/>
              </w:rPr>
              <w:t>6- مقترحات تحسين المقرر</w:t>
            </w:r>
          </w:p>
        </w:tc>
        <w:tc>
          <w:tcPr>
            <w:tcW w:w="2500" w:type="pct"/>
            <w:gridSpan w:val="2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1- اضافة موضوعات جديدة للدراسة تواكب المشاكل الصحية المنتشرة بين المرضى بالمستشفيات </w:t>
            </w:r>
          </w:p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2- تشجيع الطالبات على استخدام وتطبيق نتائج البحث العلمى الخاصة بالقسم بالمنهج </w:t>
            </w:r>
          </w:p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3-توفير مراجع مختلفةوحديثة</w:t>
            </w:r>
          </w:p>
        </w:tc>
      </w:tr>
      <w:tr w:rsidR="001F7375" w:rsidRPr="00CA6417" w:rsidTr="002C1D95">
        <w:tc>
          <w:tcPr>
            <w:tcW w:w="2500" w:type="pct"/>
            <w:gridSpan w:val="2"/>
          </w:tcPr>
          <w:p w:rsidR="001F7375" w:rsidRPr="00EA6F53" w:rsidRDefault="001F737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6F53">
              <w:rPr>
                <w:b/>
                <w:bCs/>
                <w:sz w:val="28"/>
                <w:szCs w:val="28"/>
                <w:rtl/>
                <w:lang w:bidi="ar-EG"/>
              </w:rPr>
              <w:t>7- ملاحظات المراجعين الخارجيين ( إن وجدت)</w:t>
            </w:r>
          </w:p>
        </w:tc>
        <w:tc>
          <w:tcPr>
            <w:tcW w:w="2500" w:type="pct"/>
            <w:gridSpan w:val="2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  - المراجع غير حديثة وتحتاج الى تحديث باستخدام الشبكة الاكترونية</w:t>
            </w:r>
          </w:p>
          <w:p w:rsidR="001F7375" w:rsidRPr="00CA6417" w:rsidRDefault="001F7375" w:rsidP="002C1D95">
            <w:pPr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- لا يوجد تاريخ اعتماد أو امضاء أو ختم  </w:t>
            </w:r>
          </w:p>
        </w:tc>
      </w:tr>
      <w:tr w:rsidR="001F7375" w:rsidRPr="00CA6417" w:rsidTr="002C1D95">
        <w:tc>
          <w:tcPr>
            <w:tcW w:w="2500" w:type="pct"/>
            <w:gridSpan w:val="2"/>
          </w:tcPr>
          <w:p w:rsidR="001F7375" w:rsidRPr="00EA6F53" w:rsidRDefault="001F737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6F53">
              <w:rPr>
                <w:b/>
                <w:bCs/>
                <w:sz w:val="28"/>
                <w:szCs w:val="28"/>
                <w:rtl/>
                <w:lang w:bidi="ar-EG"/>
              </w:rPr>
              <w:t>8- ما تم تنفيذه من مقترحات التطوير في العام السابق</w:t>
            </w:r>
          </w:p>
        </w:tc>
        <w:tc>
          <w:tcPr>
            <w:tcW w:w="2500" w:type="pct"/>
            <w:gridSpan w:val="2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لا يوجد </w:t>
            </w:r>
          </w:p>
        </w:tc>
      </w:tr>
      <w:tr w:rsidR="001F7375" w:rsidRPr="00CA6417" w:rsidTr="002C1D95">
        <w:tc>
          <w:tcPr>
            <w:tcW w:w="2500" w:type="pct"/>
            <w:gridSpan w:val="2"/>
          </w:tcPr>
          <w:p w:rsidR="001F7375" w:rsidRPr="00EA6F53" w:rsidRDefault="001F737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6F53">
              <w:rPr>
                <w:b/>
                <w:bCs/>
                <w:sz w:val="28"/>
                <w:szCs w:val="28"/>
                <w:rtl/>
                <w:lang w:bidi="ar-EG"/>
              </w:rPr>
              <w:t>9- ما لم يتم تنفيذه من مقترحات ( ما هي والأسباب)</w:t>
            </w:r>
          </w:p>
        </w:tc>
        <w:tc>
          <w:tcPr>
            <w:tcW w:w="2500" w:type="pct"/>
            <w:gridSpan w:val="2"/>
          </w:tcPr>
          <w:p w:rsidR="001F7375" w:rsidRPr="00CA6417" w:rsidRDefault="001F7375" w:rsidP="002C1D95">
            <w:pPr>
              <w:jc w:val="lowKashida"/>
              <w:rPr>
                <w:color w:val="FF0000"/>
                <w:sz w:val="28"/>
                <w:szCs w:val="28"/>
                <w:rtl/>
                <w:lang w:bidi="ar-EG"/>
              </w:rPr>
            </w:pPr>
          </w:p>
        </w:tc>
      </w:tr>
      <w:tr w:rsidR="001F7375" w:rsidRPr="00EA6F53" w:rsidTr="002C1D95">
        <w:trPr>
          <w:trHeight w:val="760"/>
        </w:trPr>
        <w:tc>
          <w:tcPr>
            <w:tcW w:w="5000" w:type="pct"/>
            <w:gridSpan w:val="4"/>
          </w:tcPr>
          <w:p w:rsidR="001F7375" w:rsidRPr="00EA6F53" w:rsidRDefault="001F7375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6F53">
              <w:rPr>
                <w:b/>
                <w:bCs/>
                <w:sz w:val="28"/>
                <w:szCs w:val="28"/>
                <w:rtl/>
                <w:lang w:bidi="ar-EG"/>
              </w:rPr>
              <w:t>10- خطة التطوير للمقرر للعام القادم :</w:t>
            </w:r>
          </w:p>
        </w:tc>
      </w:tr>
      <w:tr w:rsidR="001F7375" w:rsidRPr="00CA6417" w:rsidTr="002C1D95">
        <w:tc>
          <w:tcPr>
            <w:tcW w:w="1452" w:type="pct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1048" w:type="pct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توصيف التطوير</w:t>
            </w:r>
          </w:p>
        </w:tc>
        <w:tc>
          <w:tcPr>
            <w:tcW w:w="1276" w:type="pct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توقيت التطوير</w:t>
            </w:r>
          </w:p>
        </w:tc>
        <w:tc>
          <w:tcPr>
            <w:tcW w:w="1224" w:type="pct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المسئول عن التنفيذ</w:t>
            </w:r>
          </w:p>
        </w:tc>
      </w:tr>
      <w:tr w:rsidR="001F7375" w:rsidRPr="00CA6417" w:rsidTr="002C1D95">
        <w:tc>
          <w:tcPr>
            <w:tcW w:w="1452" w:type="pct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المنهج العلمى</w:t>
            </w:r>
          </w:p>
        </w:tc>
        <w:tc>
          <w:tcPr>
            <w:tcW w:w="1048" w:type="pct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- توفير مراجع مختلفةوحديثة   </w:t>
            </w:r>
          </w:p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- اتاحة شبكة الانترنت </w:t>
            </w:r>
          </w:p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 الاطلاع على الرسائل العلمية واستخلاص كل ما هو جديد وتطبيقه فى المنهج</w:t>
            </w:r>
          </w:p>
        </w:tc>
        <w:tc>
          <w:tcPr>
            <w:tcW w:w="1276" w:type="pct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العام القادم  (2014)</w:t>
            </w:r>
          </w:p>
        </w:tc>
        <w:tc>
          <w:tcPr>
            <w:tcW w:w="1224" w:type="pct"/>
          </w:tcPr>
          <w:p w:rsidR="001F7375" w:rsidRPr="00CA6417" w:rsidRDefault="001F73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مدرس المادة</w:t>
            </w:r>
          </w:p>
        </w:tc>
      </w:tr>
    </w:tbl>
    <w:p w:rsidR="0062091A" w:rsidRDefault="0062091A"/>
    <w:sectPr w:rsidR="006209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1F7375"/>
    <w:rsid w:val="001F7375"/>
    <w:rsid w:val="0062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2014-12-06T08:07:00Z</dcterms:created>
  <dcterms:modified xsi:type="dcterms:W3CDTF">2014-12-06T08:07:00Z</dcterms:modified>
</cp:coreProperties>
</file>